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E405" w14:textId="49A75382" w:rsidR="00F54373" w:rsidRPr="00F54373" w:rsidRDefault="00F54373" w:rsidP="00F54373">
      <w:pPr>
        <w:jc w:val="both"/>
      </w:pPr>
      <w:r w:rsidRPr="00F54373">
        <w:t xml:space="preserve">A </w:t>
      </w:r>
      <w:r>
        <w:t>Local Governing Board (LGB)</w:t>
      </w:r>
      <w:r w:rsidRPr="00F54373">
        <w:t xml:space="preserve"> within </w:t>
      </w:r>
      <w:r>
        <w:t>SHINE Academies</w:t>
      </w:r>
      <w:r w:rsidRPr="00F54373">
        <w:t xml:space="preserve"> is local to the school and community it serves.</w:t>
      </w:r>
      <w:r>
        <w:t xml:space="preserve"> LGBs provide </w:t>
      </w:r>
      <w:r w:rsidRPr="00F54373">
        <w:t xml:space="preserve">provides support and scrutiny to the school leadership and as such oversees the governance of the school. They have </w:t>
      </w:r>
      <w:r>
        <w:t xml:space="preserve">some </w:t>
      </w:r>
      <w:r w:rsidRPr="00F54373">
        <w:t xml:space="preserve">delegated powers and responsibilities from the Board of </w:t>
      </w:r>
      <w:proofErr w:type="gramStart"/>
      <w:r w:rsidRPr="00F54373">
        <w:t>Trustees</w:t>
      </w:r>
      <w:proofErr w:type="gramEnd"/>
      <w:r w:rsidRPr="00F54373">
        <w:t xml:space="preserve"> and these can be found in a document called the Scheme of Delegation.</w:t>
      </w:r>
    </w:p>
    <w:p w14:paraId="48BBC60F" w14:textId="7DEFBDF8" w:rsidR="00F54373" w:rsidRPr="00F54373" w:rsidRDefault="00F54373" w:rsidP="00F54373">
      <w:pPr>
        <w:jc w:val="both"/>
      </w:pPr>
      <w:r w:rsidRPr="00F54373">
        <w:t> Key guidance for Local Governing Boards is provided by the DfE in the </w:t>
      </w:r>
      <w:hyperlink r:id="rId4" w:history="1">
        <w:r w:rsidRPr="00F54373">
          <w:rPr>
            <w:rStyle w:val="Hyperlink"/>
          </w:rPr>
          <w:t>Academy Governance Guide.</w:t>
        </w:r>
      </w:hyperlink>
    </w:p>
    <w:p w14:paraId="23DDD3F2" w14:textId="0CE36C94" w:rsidR="00F54373" w:rsidRPr="00F54373" w:rsidRDefault="00F54373" w:rsidP="00F54373">
      <w:pPr>
        <w:jc w:val="both"/>
      </w:pPr>
      <w:r w:rsidRPr="00F54373">
        <w:t> </w:t>
      </w:r>
      <w:r>
        <w:t>If you are i</w:t>
      </w:r>
      <w:r w:rsidRPr="00F54373">
        <w:t xml:space="preserve">nterested in learning more or applying to be a </w:t>
      </w:r>
      <w:proofErr w:type="gramStart"/>
      <w:r w:rsidRPr="00F54373">
        <w:t>Governor</w:t>
      </w:r>
      <w:proofErr w:type="gramEnd"/>
      <w:r w:rsidRPr="00F54373">
        <w:rPr>
          <w:b/>
          <w:bCs/>
        </w:rPr>
        <w:t> </w:t>
      </w:r>
      <w:commentRangeStart w:id="0"/>
      <w:r w:rsidRPr="00F54373">
        <w:rPr>
          <w:b/>
          <w:bCs/>
        </w:rPr>
        <w:t>Contact Us</w:t>
      </w:r>
      <w:commentRangeEnd w:id="0"/>
      <w:r>
        <w:rPr>
          <w:rStyle w:val="CommentReference"/>
        </w:rPr>
        <w:commentReference w:id="0"/>
      </w:r>
    </w:p>
    <w:p w14:paraId="21625E3C" w14:textId="2B8AA2C2" w:rsidR="00440736" w:rsidRDefault="00F54373" w:rsidP="00F54373">
      <w:pPr>
        <w:jc w:val="both"/>
      </w:pPr>
      <w:r>
        <w:t>Busill Jones Primary School and Lodge Farm Primary School have established a joint Local Governing Board in early 2025. It is comprised of former local governors from the former individual governing boards. The constitution of the Board is as follows:</w:t>
      </w:r>
    </w:p>
    <w:p w14:paraId="17875D5B" w14:textId="77777777" w:rsidR="00F54373" w:rsidRDefault="00F54373"/>
    <w:p w14:paraId="2739D586" w14:textId="7FF6D895" w:rsidR="00F54373" w:rsidRPr="00F54373" w:rsidRDefault="00F54373">
      <w:pPr>
        <w:rPr>
          <w:b/>
          <w:bCs/>
        </w:rPr>
      </w:pPr>
      <w:r w:rsidRPr="00F54373">
        <w:rPr>
          <w:b/>
          <w:bCs/>
        </w:rPr>
        <w:t>Co Opted Governors</w:t>
      </w:r>
    </w:p>
    <w:p w14:paraId="143B8437" w14:textId="4479BA0D" w:rsidR="00F54373" w:rsidRDefault="00F54373">
      <w:r>
        <w:t>P Duffy</w:t>
      </w:r>
    </w:p>
    <w:p w14:paraId="31FFF0A8" w14:textId="1A4F5ECF" w:rsidR="00F54373" w:rsidRDefault="00F54373">
      <w:r>
        <w:t>G Gentle</w:t>
      </w:r>
    </w:p>
    <w:p w14:paraId="0C4ECE6E" w14:textId="2BCDB115" w:rsidR="00F54373" w:rsidRDefault="00F54373">
      <w:r>
        <w:t>Iona Payne (Chair)</w:t>
      </w:r>
    </w:p>
    <w:p w14:paraId="40B11845" w14:textId="49F9299A" w:rsidR="00F54373" w:rsidRDefault="00F54373">
      <w:r>
        <w:t>J Perks</w:t>
      </w:r>
    </w:p>
    <w:p w14:paraId="0C4A8567" w14:textId="60E4F4BD" w:rsidR="00F54373" w:rsidRDefault="00F54373">
      <w:r>
        <w:t xml:space="preserve">A </w:t>
      </w:r>
      <w:proofErr w:type="spellStart"/>
      <w:r>
        <w:t>Picken</w:t>
      </w:r>
      <w:proofErr w:type="spellEnd"/>
    </w:p>
    <w:p w14:paraId="2D9CADA5" w14:textId="53256A33" w:rsidR="00F54373" w:rsidRPr="00F54373" w:rsidRDefault="00F54373">
      <w:pPr>
        <w:rPr>
          <w:b/>
          <w:bCs/>
        </w:rPr>
      </w:pPr>
      <w:r w:rsidRPr="00F54373">
        <w:rPr>
          <w:b/>
          <w:bCs/>
        </w:rPr>
        <w:t>Headteachers (Ex Officio)</w:t>
      </w:r>
    </w:p>
    <w:p w14:paraId="4F6887BE" w14:textId="5255DB9E" w:rsidR="00F54373" w:rsidRDefault="00F54373">
      <w:r>
        <w:t>N Bayliss (Busill Jones)</w:t>
      </w:r>
    </w:p>
    <w:p w14:paraId="50071922" w14:textId="4DA0F6EA" w:rsidR="00F54373" w:rsidRDefault="00F54373">
      <w:r>
        <w:t>R Crane (Lodge Farm)</w:t>
      </w:r>
    </w:p>
    <w:p w14:paraId="6CFFAB1A" w14:textId="199A3EC9" w:rsidR="00F54373" w:rsidRPr="00F54373" w:rsidRDefault="00F54373">
      <w:pPr>
        <w:rPr>
          <w:b/>
          <w:bCs/>
        </w:rPr>
      </w:pPr>
      <w:r w:rsidRPr="00F54373">
        <w:rPr>
          <w:b/>
          <w:bCs/>
        </w:rPr>
        <w:t xml:space="preserve">Staff Governors </w:t>
      </w:r>
    </w:p>
    <w:p w14:paraId="1269FE6A" w14:textId="4C006BE9" w:rsidR="00F54373" w:rsidRDefault="00F54373">
      <w:r>
        <w:t>H Watkiss (Lodge Farm)</w:t>
      </w:r>
    </w:p>
    <w:p w14:paraId="76A609B3" w14:textId="2ED51D85" w:rsidR="00F54373" w:rsidRDefault="00F54373">
      <w:r>
        <w:t>Vacancy</w:t>
      </w:r>
    </w:p>
    <w:p w14:paraId="2EC321D5" w14:textId="34E94BCF" w:rsidR="00F54373" w:rsidRPr="00F54373" w:rsidRDefault="00F54373">
      <w:pPr>
        <w:rPr>
          <w:b/>
          <w:bCs/>
        </w:rPr>
      </w:pPr>
      <w:r w:rsidRPr="00F54373">
        <w:rPr>
          <w:b/>
          <w:bCs/>
        </w:rPr>
        <w:t>Parent Governors</w:t>
      </w:r>
    </w:p>
    <w:p w14:paraId="365EBCF0" w14:textId="6731FAB0" w:rsidR="00F54373" w:rsidRDefault="00F54373">
      <w:r>
        <w:t xml:space="preserve">K </w:t>
      </w:r>
      <w:proofErr w:type="spellStart"/>
      <w:r>
        <w:t>Karra</w:t>
      </w:r>
      <w:proofErr w:type="spellEnd"/>
      <w:r>
        <w:t xml:space="preserve"> (Lodge Farm)</w:t>
      </w:r>
    </w:p>
    <w:p w14:paraId="0F042443" w14:textId="4AEB4B90" w:rsidR="00F54373" w:rsidRDefault="00F54373">
      <w:r>
        <w:t>Vacancy</w:t>
      </w:r>
    </w:p>
    <w:p w14:paraId="10B7E656" w14:textId="0906B1D3" w:rsidR="00F54373" w:rsidRPr="00F54373" w:rsidRDefault="00F54373">
      <w:pPr>
        <w:rPr>
          <w:b/>
          <w:bCs/>
        </w:rPr>
      </w:pPr>
      <w:r w:rsidRPr="00F54373">
        <w:rPr>
          <w:b/>
          <w:bCs/>
        </w:rPr>
        <w:t>Associate</w:t>
      </w:r>
    </w:p>
    <w:p w14:paraId="25A72DC0" w14:textId="1D5931A2" w:rsidR="00F54373" w:rsidRDefault="00F54373">
      <w:r>
        <w:t>S Jackson</w:t>
      </w:r>
    </w:p>
    <w:p w14:paraId="4149B2E6" w14:textId="69920411" w:rsidR="00D839E1" w:rsidRDefault="00D839E1">
      <w:r>
        <w:lastRenderedPageBreak/>
        <w:t>Attendance at governor meetings, and a Register of Business Interests for Governors can be found here:</w:t>
      </w:r>
    </w:p>
    <w:p w14:paraId="27256D2A" w14:textId="49B2620E" w:rsidR="00D839E1" w:rsidRDefault="00D839E1">
      <w:commentRangeStart w:id="1"/>
      <w:r>
        <w:t>Attendance 2024/25</w:t>
      </w:r>
    </w:p>
    <w:p w14:paraId="7C8E2884" w14:textId="49CA2BF5" w:rsidR="00FE50E9" w:rsidRDefault="00FE50E9">
      <w:r>
        <w:t>Attendance Lodge Farm 2024/25</w:t>
      </w:r>
    </w:p>
    <w:p w14:paraId="1F1A56DB" w14:textId="1D1F5550" w:rsidR="00FE50E9" w:rsidRDefault="00FE50E9">
      <w:r>
        <w:t>Attendance Busill Jones 2023/24</w:t>
      </w:r>
    </w:p>
    <w:p w14:paraId="0B823F8B" w14:textId="6A403269" w:rsidR="00FE50E9" w:rsidRDefault="00FE50E9">
      <w:r>
        <w:t>Attendance Lodge Farm 2023/24</w:t>
      </w:r>
    </w:p>
    <w:p w14:paraId="52BBEFF1" w14:textId="739C2DDF" w:rsidR="00FE50E9" w:rsidRDefault="00FE50E9">
      <w:r>
        <w:t>Register of Business Interests</w:t>
      </w:r>
      <w:commentRangeEnd w:id="1"/>
      <w:r w:rsidR="00CC2D3D">
        <w:rPr>
          <w:rStyle w:val="CommentReference"/>
        </w:rPr>
        <w:commentReference w:id="1"/>
      </w:r>
    </w:p>
    <w:p w14:paraId="4FD44D0C" w14:textId="77777777" w:rsidR="00FE50E9" w:rsidRPr="00FE50E9" w:rsidRDefault="00FE50E9" w:rsidP="00FE50E9">
      <w:r w:rsidRPr="00FE50E9">
        <w:t xml:space="preserve">To write to the Chair </w:t>
      </w:r>
      <w:proofErr w:type="gramStart"/>
      <w:r w:rsidRPr="00FE50E9">
        <w:t>Of</w:t>
      </w:r>
      <w:proofErr w:type="gramEnd"/>
      <w:r w:rsidRPr="00FE50E9">
        <w:t xml:space="preserve"> Governors, please address your correspondence to:</w:t>
      </w:r>
    </w:p>
    <w:p w14:paraId="1D975BEF" w14:textId="77777777" w:rsidR="00FE50E9" w:rsidRDefault="00FE50E9" w:rsidP="00FE50E9">
      <w:commentRangeStart w:id="2"/>
      <w:r>
        <w:t>Ms I Payne</w:t>
      </w:r>
      <w:r w:rsidRPr="00FE50E9">
        <w:br/>
        <w:t>Chair of Governors</w:t>
      </w:r>
      <w:r w:rsidRPr="00FE50E9">
        <w:br/>
        <w:t>Lodge Farm Primary School</w:t>
      </w:r>
      <w:r>
        <w:t xml:space="preserve"> / Busill Jones Primary School</w:t>
      </w:r>
    </w:p>
    <w:p w14:paraId="1E9CB887" w14:textId="7D47A922" w:rsidR="00FE50E9" w:rsidRDefault="00FE50E9" w:rsidP="00FE50E9">
      <w:r>
        <w:t>Lodge Farm Primary</w:t>
      </w:r>
      <w:r w:rsidRPr="00FE50E9">
        <w:br/>
        <w:t>Furzebank Way</w:t>
      </w:r>
      <w:r w:rsidRPr="00FE50E9">
        <w:br/>
        <w:t>Willenhall</w:t>
      </w:r>
      <w:r w:rsidRPr="00FE50E9">
        <w:br/>
        <w:t>WV12 4BU</w:t>
      </w:r>
    </w:p>
    <w:p w14:paraId="47F824CE" w14:textId="4BDE740D" w:rsidR="00FE50E9" w:rsidRDefault="00FE50E9" w:rsidP="00FE50E9">
      <w:r>
        <w:t>Busill Jones Primary School</w:t>
      </w:r>
    </w:p>
    <w:p w14:paraId="7C98C4A7" w14:textId="7DCF35DD" w:rsidR="00FE50E9" w:rsidRDefault="00FE50E9" w:rsidP="00FE50E9">
      <w:r>
        <w:t>Ashley Road</w:t>
      </w:r>
    </w:p>
    <w:p w14:paraId="216801AD" w14:textId="728E03F4" w:rsidR="00FE50E9" w:rsidRDefault="00FE50E9" w:rsidP="00FE50E9">
      <w:r>
        <w:t>Bloxwich</w:t>
      </w:r>
    </w:p>
    <w:p w14:paraId="5EA796D1" w14:textId="7EB77B9E" w:rsidR="00FE50E9" w:rsidRDefault="00F1534C" w:rsidP="00FE50E9">
      <w:r>
        <w:t>WS3 2QF</w:t>
      </w:r>
      <w:commentRangeEnd w:id="2"/>
      <w:r>
        <w:rPr>
          <w:rStyle w:val="CommentReference"/>
        </w:rPr>
        <w:commentReference w:id="2"/>
      </w:r>
    </w:p>
    <w:p w14:paraId="1AE9B228" w14:textId="70822521" w:rsidR="00F1534C" w:rsidRDefault="004F7F8E" w:rsidP="00FE50E9">
      <w:hyperlink r:id="rId9" w:history="1">
        <w:r w:rsidRPr="003848A8">
          <w:rPr>
            <w:rStyle w:val="Hyperlink"/>
          </w:rPr>
          <w:t>Postbox@busilljonesprimary.co.uk</w:t>
        </w:r>
      </w:hyperlink>
    </w:p>
    <w:p w14:paraId="516D6FF6" w14:textId="3BB85F46" w:rsidR="004F7F8E" w:rsidRDefault="004F7F8E" w:rsidP="00FE50E9">
      <w:hyperlink r:id="rId10" w:history="1">
        <w:r w:rsidRPr="003848A8">
          <w:rPr>
            <w:rStyle w:val="Hyperlink"/>
          </w:rPr>
          <w:t>Postbox@lodgefarmprimary.co.uk</w:t>
        </w:r>
      </w:hyperlink>
    </w:p>
    <w:p w14:paraId="7D5FCD7C" w14:textId="77777777" w:rsidR="00FE50E9" w:rsidRPr="00FE50E9" w:rsidRDefault="00FE50E9" w:rsidP="00FE50E9">
      <w:r w:rsidRPr="00FE50E9">
        <w:t xml:space="preserve">Minutes of the Governor meetings are available on request subject to GDPR. </w:t>
      </w:r>
    </w:p>
    <w:p w14:paraId="03C92DE0" w14:textId="77777777" w:rsidR="00FE50E9" w:rsidRDefault="00FE50E9"/>
    <w:sectPr w:rsidR="00FE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y Khandeparker" w:date="2025-03-17T09:43:00Z" w:initials="KK">
    <w:p w14:paraId="5A28F43A" w14:textId="77777777" w:rsidR="00F54373" w:rsidRDefault="00F54373" w:rsidP="00F54373">
      <w:pPr>
        <w:pStyle w:val="CommentText"/>
      </w:pPr>
      <w:r>
        <w:rPr>
          <w:rStyle w:val="CommentReference"/>
        </w:rPr>
        <w:annotationRef/>
      </w:r>
      <w:r>
        <w:t>Hi Sam, can this link to the SHINE Enquiries contact us page.</w:t>
      </w:r>
    </w:p>
  </w:comment>
  <w:comment w:id="1" w:author="Katy Khandeparker" w:date="2025-03-17T09:59:00Z" w:initials="KK">
    <w:p w14:paraId="31D0EEF3" w14:textId="77777777" w:rsidR="00CA4C8C" w:rsidRDefault="00CC2D3D" w:rsidP="00CA4C8C">
      <w:pPr>
        <w:pStyle w:val="CommentText"/>
      </w:pPr>
      <w:r>
        <w:rPr>
          <w:rStyle w:val="CommentReference"/>
        </w:rPr>
        <w:annotationRef/>
      </w:r>
      <w:r w:rsidR="00CA4C8C">
        <w:t>Hi Sam - can these be buttons to open the documents please? 2024/25 will be empty for now as we haven’t had a meeting yet. The Lodge Farm 2023/24 document is on their site as is the Busill Jones 2023/24. I’ve attached the Lodge Farm 2024/25 attendance doc with this email.</w:t>
      </w:r>
    </w:p>
  </w:comment>
  <w:comment w:id="2" w:author="Katy Khandeparker" w:date="2025-03-17T09:57:00Z" w:initials="KK">
    <w:p w14:paraId="600E4AC4" w14:textId="5186A910" w:rsidR="006607D5" w:rsidRDefault="00F1534C" w:rsidP="006607D5">
      <w:pPr>
        <w:pStyle w:val="CommentText"/>
      </w:pPr>
      <w:r>
        <w:rPr>
          <w:rStyle w:val="CommentReference"/>
        </w:rPr>
        <w:annotationRef/>
      </w:r>
      <w:r w:rsidR="006607D5">
        <w:t>Hi Sam, can you put the corresponding postal and email addresses on the respective school website please? Thankyou!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28F43A" w15:done="0"/>
  <w15:commentEx w15:paraId="31D0EEF3" w15:done="0"/>
  <w15:commentEx w15:paraId="600E4A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246578" w16cex:dateUtc="2025-03-17T09:43:00Z"/>
  <w16cex:commentExtensible w16cex:durableId="225C5346" w16cex:dateUtc="2025-03-17T09:59:00Z"/>
  <w16cex:commentExtensible w16cex:durableId="653BCEB2" w16cex:dateUtc="2025-03-17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8F43A" w16cid:durableId="5F246578"/>
  <w16cid:commentId w16cid:paraId="31D0EEF3" w16cid:durableId="225C5346"/>
  <w16cid:commentId w16cid:paraId="600E4AC4" w16cid:durableId="653BCE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y Khandeparker">
    <w15:presenceInfo w15:providerId="AD" w15:userId="S::kkhandeparker@shineacademies.co.uk::6003471f-0c63-4dab-a2a1-7a8b7e5d74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3"/>
    <w:rsid w:val="002A74BF"/>
    <w:rsid w:val="00440736"/>
    <w:rsid w:val="004F7F8E"/>
    <w:rsid w:val="005B0282"/>
    <w:rsid w:val="006607D5"/>
    <w:rsid w:val="009D1CF7"/>
    <w:rsid w:val="00CA4C8C"/>
    <w:rsid w:val="00CC2D3D"/>
    <w:rsid w:val="00D839E1"/>
    <w:rsid w:val="00F1534C"/>
    <w:rsid w:val="00F54373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C7C7"/>
  <w15:chartTrackingRefBased/>
  <w15:docId w15:val="{E32229B2-F908-4E88-B5FE-012C819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3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3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2284">
          <w:blockQuote w:val="1"/>
          <w:marLeft w:val="0"/>
          <w:marRight w:val="0"/>
          <w:marTop w:val="100"/>
          <w:marBottom w:val="100"/>
          <w:divBdr>
            <w:top w:val="none" w:sz="0" w:space="0" w:color="005494"/>
            <w:left w:val="single" w:sz="6" w:space="19" w:color="005494"/>
            <w:bottom w:val="none" w:sz="0" w:space="0" w:color="005494"/>
            <w:right w:val="none" w:sz="0" w:space="0" w:color="005494"/>
          </w:divBdr>
        </w:div>
      </w:divsChild>
    </w:div>
    <w:div w:id="1717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5394">
          <w:blockQuote w:val="1"/>
          <w:marLeft w:val="0"/>
          <w:marRight w:val="0"/>
          <w:marTop w:val="100"/>
          <w:marBottom w:val="100"/>
          <w:divBdr>
            <w:top w:val="none" w:sz="0" w:space="0" w:color="005494"/>
            <w:left w:val="single" w:sz="6" w:space="19" w:color="005494"/>
            <w:bottom w:val="none" w:sz="0" w:space="0" w:color="005494"/>
            <w:right w:val="none" w:sz="0" w:space="0" w:color="00549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Postbox@lodgefarmprimary.co.uk" TargetMode="External"/><Relationship Id="rId4" Type="http://schemas.openxmlformats.org/officeDocument/2006/relationships/hyperlink" Target="https://www.gov.uk/guidance/-governance-in-academy-trusts" TargetMode="External"/><Relationship Id="rId9" Type="http://schemas.openxmlformats.org/officeDocument/2006/relationships/hyperlink" Target="mailto:Postbox@busilljones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Khandeparker</dc:creator>
  <cp:keywords/>
  <dc:description/>
  <cp:lastModifiedBy>Katy Khandeparker</cp:lastModifiedBy>
  <cp:revision>8</cp:revision>
  <dcterms:created xsi:type="dcterms:W3CDTF">2025-03-17T09:39:00Z</dcterms:created>
  <dcterms:modified xsi:type="dcterms:W3CDTF">2025-03-17T10:01:00Z</dcterms:modified>
</cp:coreProperties>
</file>